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3600"/>
        <w:gridCol w:w="1344"/>
        <w:gridCol w:w="2976"/>
        <w:gridCol w:w="1980"/>
        <w:gridCol w:w="1440"/>
      </w:tblGrid>
      <w:tr w:rsidR="009A6975" w:rsidRPr="007C0D98" w:rsidTr="00CE7DE9">
        <w:tc>
          <w:tcPr>
            <w:tcW w:w="2268" w:type="dxa"/>
            <w:shd w:val="clear" w:color="auto" w:fill="auto"/>
          </w:tcPr>
          <w:p w:rsidR="009A6975" w:rsidRDefault="009A6975" w:rsidP="00CE7DE9">
            <w:r w:rsidRPr="007C0D98">
              <w:rPr>
                <w:sz w:val="20"/>
                <w:szCs w:val="20"/>
              </w:rPr>
              <w:t xml:space="preserve">Наименование органа государственного контроля, которым проводилась  проверка  </w:t>
            </w:r>
          </w:p>
        </w:tc>
        <w:tc>
          <w:tcPr>
            <w:tcW w:w="1260" w:type="dxa"/>
            <w:shd w:val="clear" w:color="auto" w:fill="auto"/>
          </w:tcPr>
          <w:p w:rsidR="009A6975" w:rsidRPr="007C0D98" w:rsidRDefault="009A6975" w:rsidP="00CE7DE9">
            <w:pPr>
              <w:rPr>
                <w:sz w:val="20"/>
                <w:szCs w:val="20"/>
              </w:rPr>
            </w:pPr>
            <w:r w:rsidRPr="007C0D98">
              <w:rPr>
                <w:sz w:val="20"/>
                <w:szCs w:val="20"/>
              </w:rPr>
              <w:t xml:space="preserve">Дата   проверки </w:t>
            </w:r>
          </w:p>
          <w:p w:rsidR="009A6975" w:rsidRDefault="009A6975" w:rsidP="00CE7DE9">
            <w:r w:rsidRPr="007C0D98">
              <w:rPr>
                <w:sz w:val="20"/>
                <w:szCs w:val="20"/>
              </w:rPr>
              <w:t>(месяц окончания)</w:t>
            </w:r>
          </w:p>
        </w:tc>
        <w:tc>
          <w:tcPr>
            <w:tcW w:w="3600" w:type="dxa"/>
            <w:shd w:val="clear" w:color="auto" w:fill="auto"/>
          </w:tcPr>
          <w:p w:rsidR="009A6975" w:rsidRDefault="009A6975" w:rsidP="00CE7DE9">
            <w:r w:rsidRPr="007C0D98">
              <w:rPr>
                <w:sz w:val="20"/>
                <w:szCs w:val="20"/>
              </w:rPr>
              <w:t xml:space="preserve">Краткое описание каждого нарушения, установленного проверкой  со ссылкой на НПА* </w:t>
            </w:r>
          </w:p>
        </w:tc>
        <w:tc>
          <w:tcPr>
            <w:tcW w:w="1344" w:type="dxa"/>
            <w:shd w:val="clear" w:color="auto" w:fill="auto"/>
          </w:tcPr>
          <w:p w:rsidR="009A6975" w:rsidRDefault="009A6975" w:rsidP="00CE7DE9">
            <w:r w:rsidRPr="007C0D98">
              <w:rPr>
                <w:sz w:val="20"/>
                <w:szCs w:val="20"/>
              </w:rPr>
              <w:t>Срок устранения нарушения</w:t>
            </w:r>
          </w:p>
        </w:tc>
        <w:tc>
          <w:tcPr>
            <w:tcW w:w="2976" w:type="dxa"/>
            <w:shd w:val="clear" w:color="auto" w:fill="auto"/>
          </w:tcPr>
          <w:p w:rsidR="009A6975" w:rsidRDefault="009A6975" w:rsidP="00CE7DE9">
            <w:r w:rsidRPr="007C0D98">
              <w:rPr>
                <w:sz w:val="20"/>
                <w:szCs w:val="20"/>
              </w:rPr>
              <w:t>Информация об устранении нарушений с указанием срока, если не устранено, то указать причины</w:t>
            </w:r>
          </w:p>
        </w:tc>
        <w:tc>
          <w:tcPr>
            <w:tcW w:w="1980" w:type="dxa"/>
            <w:shd w:val="clear" w:color="auto" w:fill="auto"/>
          </w:tcPr>
          <w:p w:rsidR="009A6975" w:rsidRDefault="009A6975" w:rsidP="00CE7DE9">
            <w:r w:rsidRPr="007C0D98">
              <w:rPr>
                <w:sz w:val="20"/>
                <w:szCs w:val="20"/>
              </w:rPr>
              <w:t>Количество протоколов об административном правонарушении  (с указанием статьи, суммы штрафа, кем оплачен штраф)</w:t>
            </w:r>
          </w:p>
        </w:tc>
        <w:tc>
          <w:tcPr>
            <w:tcW w:w="1440" w:type="dxa"/>
            <w:shd w:val="clear" w:color="auto" w:fill="auto"/>
          </w:tcPr>
          <w:p w:rsidR="009A6975" w:rsidRPr="007C0D98" w:rsidRDefault="009A6975" w:rsidP="00CE7DE9">
            <w:pPr>
              <w:rPr>
                <w:sz w:val="20"/>
                <w:szCs w:val="20"/>
              </w:rPr>
            </w:pPr>
            <w:r w:rsidRPr="007C0D98">
              <w:rPr>
                <w:sz w:val="20"/>
                <w:szCs w:val="20"/>
              </w:rPr>
              <w:t>Количество выданных предписаний, требований (указать исполнено или нет)</w:t>
            </w:r>
          </w:p>
        </w:tc>
      </w:tr>
      <w:tr w:rsidR="009A6975" w:rsidTr="00CE7DE9">
        <w:tc>
          <w:tcPr>
            <w:tcW w:w="2268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2</w:t>
            </w:r>
          </w:p>
        </w:tc>
        <w:tc>
          <w:tcPr>
            <w:tcW w:w="3600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3</w:t>
            </w:r>
          </w:p>
        </w:tc>
        <w:tc>
          <w:tcPr>
            <w:tcW w:w="1344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4</w:t>
            </w:r>
          </w:p>
        </w:tc>
        <w:tc>
          <w:tcPr>
            <w:tcW w:w="2976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6</w:t>
            </w:r>
          </w:p>
        </w:tc>
        <w:tc>
          <w:tcPr>
            <w:tcW w:w="1440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7</w:t>
            </w:r>
          </w:p>
        </w:tc>
      </w:tr>
      <w:tr w:rsidR="009A6975" w:rsidTr="00CE7DE9">
        <w:tc>
          <w:tcPr>
            <w:tcW w:w="2268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Прокуратура Никольского района</w:t>
            </w:r>
          </w:p>
          <w:p w:rsidR="009A6975" w:rsidRDefault="009A6975" w:rsidP="00CE7DE9">
            <w:pPr>
              <w:jc w:val="center"/>
            </w:pPr>
            <w:r>
              <w:t>Постановление о проведении проверки соблюдения требований законодательства о противодействии коррупции</w:t>
            </w:r>
          </w:p>
          <w:p w:rsidR="009A6975" w:rsidRDefault="009A6975" w:rsidP="00CE7DE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20.04.20</w:t>
            </w:r>
          </w:p>
        </w:tc>
        <w:tc>
          <w:tcPr>
            <w:tcW w:w="3600" w:type="dxa"/>
            <w:shd w:val="clear" w:color="auto" w:fill="auto"/>
          </w:tcPr>
          <w:p w:rsidR="009A6975" w:rsidRDefault="009A6975" w:rsidP="00CE7DE9">
            <w:r>
              <w:t>Ч.4 ст.12 ФЗ от 25.12.2008</w:t>
            </w:r>
            <w:r w:rsidR="005F2070">
              <w:t xml:space="preserve">       </w:t>
            </w:r>
            <w:r>
              <w:t xml:space="preserve"> № 273 «О противодействии коррупции»</w:t>
            </w:r>
            <w:proofErr w:type="gramStart"/>
            <w:r>
              <w:t xml:space="preserve"> ,</w:t>
            </w:r>
            <w:proofErr w:type="gramEnd"/>
            <w:r>
              <w:t xml:space="preserve"> ст.64.1 ТК РФ работодатель при заключении трудового договора с гражданином, замещавшим должность государственной службы не сообщил в десятидневный срок по последнему месту его службы </w:t>
            </w:r>
          </w:p>
          <w:p w:rsidR="009A6975" w:rsidRDefault="009A6975" w:rsidP="00CE7DE9">
            <w:pPr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Без срока</w:t>
            </w:r>
          </w:p>
        </w:tc>
        <w:tc>
          <w:tcPr>
            <w:tcW w:w="2976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Устранено, уведомление о приеме на работу бывшего госслужащего направлено 12.05.2020</w:t>
            </w:r>
          </w:p>
        </w:tc>
        <w:tc>
          <w:tcPr>
            <w:tcW w:w="1980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 xml:space="preserve">1 </w:t>
            </w:r>
          </w:p>
          <w:p w:rsidR="009A6975" w:rsidRDefault="009A6975" w:rsidP="00CE7DE9">
            <w:pPr>
              <w:jc w:val="center"/>
            </w:pPr>
            <w:r>
              <w:t xml:space="preserve">ст.19.29 Кодекса об </w:t>
            </w:r>
            <w:proofErr w:type="spellStart"/>
            <w:proofErr w:type="gramStart"/>
            <w:r>
              <w:t>администра-тивном</w:t>
            </w:r>
            <w:proofErr w:type="spellEnd"/>
            <w:proofErr w:type="gramEnd"/>
            <w:r>
              <w:t xml:space="preserve"> правонарушении </w:t>
            </w:r>
          </w:p>
          <w:p w:rsidR="009A6975" w:rsidRDefault="009A6975" w:rsidP="00CE7DE9">
            <w:pPr>
              <w:jc w:val="center"/>
            </w:pPr>
          </w:p>
          <w:p w:rsidR="009A6975" w:rsidRDefault="009A6975" w:rsidP="00CE7DE9">
            <w:pPr>
              <w:jc w:val="center"/>
            </w:pPr>
            <w:r>
              <w:t>20000 рублей</w:t>
            </w:r>
          </w:p>
          <w:p w:rsidR="009A6975" w:rsidRDefault="009A6975" w:rsidP="00CE7DE9">
            <w:pPr>
              <w:jc w:val="center"/>
            </w:pPr>
            <w:r>
              <w:t>Штраф оплачен директором МБУ КЦСОН Никольского района</w:t>
            </w:r>
          </w:p>
        </w:tc>
        <w:tc>
          <w:tcPr>
            <w:tcW w:w="1440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0</w:t>
            </w:r>
          </w:p>
        </w:tc>
      </w:tr>
      <w:tr w:rsidR="009A6975" w:rsidTr="00CE7DE9">
        <w:tc>
          <w:tcPr>
            <w:tcW w:w="2268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Прокуратура Никольского района</w:t>
            </w:r>
          </w:p>
          <w:p w:rsidR="009A6975" w:rsidRDefault="009A6975" w:rsidP="00CE7DE9">
            <w:pPr>
              <w:jc w:val="center"/>
            </w:pPr>
            <w:r>
              <w:t>Постановление о проведении проверки соблюдения требований санитарно-</w:t>
            </w:r>
            <w:proofErr w:type="spellStart"/>
            <w:r>
              <w:t>эпидемиоло</w:t>
            </w:r>
            <w:proofErr w:type="spellEnd"/>
            <w:r>
              <w:t>-</w:t>
            </w:r>
            <w:proofErr w:type="spellStart"/>
            <w:r>
              <w:t>гического</w:t>
            </w:r>
            <w:proofErr w:type="spellEnd"/>
            <w:r>
              <w:t xml:space="preserve"> законодательства, законодательства о пожарной безопасности</w:t>
            </w:r>
          </w:p>
          <w:p w:rsidR="009A6975" w:rsidRDefault="009A6975" w:rsidP="00CE7DE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31.08.20</w:t>
            </w:r>
            <w:r w:rsidR="0036675F">
              <w:t>-</w:t>
            </w:r>
          </w:p>
          <w:p w:rsidR="0036675F" w:rsidRDefault="0036675F" w:rsidP="00CE7DE9">
            <w:pPr>
              <w:jc w:val="center"/>
            </w:pPr>
            <w:r>
              <w:t>14.09.20-</w:t>
            </w:r>
          </w:p>
        </w:tc>
        <w:tc>
          <w:tcPr>
            <w:tcW w:w="3600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 xml:space="preserve">Нарушение п.4.8,4.9.,4.15, п.8.2,8.3 </w:t>
            </w:r>
            <w:proofErr w:type="spellStart"/>
            <w:r>
              <w:t>СанПин</w:t>
            </w:r>
            <w:proofErr w:type="spellEnd"/>
            <w:r>
              <w:t xml:space="preserve"> 2.4.3259-15</w:t>
            </w:r>
          </w:p>
          <w:p w:rsidR="009A6975" w:rsidRDefault="009A6975" w:rsidP="00CE7DE9">
            <w:pPr>
              <w:jc w:val="center"/>
            </w:pPr>
          </w:p>
          <w:p w:rsidR="009A6975" w:rsidRDefault="009A6975" w:rsidP="00CE7DE9">
            <w:pPr>
              <w:jc w:val="center"/>
            </w:pPr>
            <w:r>
              <w:t xml:space="preserve">Нарушение </w:t>
            </w:r>
            <w:proofErr w:type="spellStart"/>
            <w:r>
              <w:t>п.п</w:t>
            </w:r>
            <w:proofErr w:type="spellEnd"/>
            <w:r>
              <w:t>. А.4, таблицы А.1 СП 5.13130.2009-отсутствие АПС возле игровой комнаты;</w:t>
            </w:r>
          </w:p>
          <w:p w:rsidR="009A6975" w:rsidRDefault="009A6975" w:rsidP="00CE7DE9">
            <w:pPr>
              <w:jc w:val="center"/>
            </w:pPr>
            <w:r>
              <w:t xml:space="preserve">нарушение требований     п.6.2.7. ГОСТ </w:t>
            </w:r>
            <w:proofErr w:type="gramStart"/>
            <w:r>
              <w:t>Р</w:t>
            </w:r>
            <w:proofErr w:type="gramEnd"/>
            <w:r>
              <w:t xml:space="preserve"> 12.2.143-2009 план эвакуации выполнен не фотолюминесцентной основе</w:t>
            </w:r>
          </w:p>
          <w:p w:rsidR="009A6975" w:rsidRDefault="009A6975" w:rsidP="00CE7DE9">
            <w:pPr>
              <w:jc w:val="center"/>
            </w:pPr>
          </w:p>
          <w:p w:rsidR="009A6975" w:rsidRDefault="009A6975" w:rsidP="00CE7DE9">
            <w:pPr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01.10.2020</w:t>
            </w:r>
          </w:p>
        </w:tc>
        <w:tc>
          <w:tcPr>
            <w:tcW w:w="2976" w:type="dxa"/>
            <w:shd w:val="clear" w:color="auto" w:fill="auto"/>
          </w:tcPr>
          <w:p w:rsidR="009A6975" w:rsidRDefault="0036675F" w:rsidP="00CE7DE9">
            <w:pPr>
              <w:jc w:val="center"/>
            </w:pPr>
            <w:proofErr w:type="gramStart"/>
            <w:r>
              <w:t>Устранены</w:t>
            </w:r>
            <w:proofErr w:type="gramEnd"/>
            <w:r>
              <w:t>,</w:t>
            </w:r>
            <w:r w:rsidR="0065092B">
              <w:t xml:space="preserve"> </w:t>
            </w:r>
            <w:r>
              <w:t>ответ в прокуратуру представлен 29.09.2020</w:t>
            </w:r>
          </w:p>
        </w:tc>
        <w:tc>
          <w:tcPr>
            <w:tcW w:w="1980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1</w:t>
            </w:r>
          </w:p>
          <w:p w:rsidR="009A6975" w:rsidRDefault="009A6975" w:rsidP="00CE7DE9">
            <w:pPr>
              <w:jc w:val="center"/>
            </w:pPr>
            <w:r>
              <w:t>Ч.2 ст.20.4 КоАП РФ</w:t>
            </w:r>
          </w:p>
          <w:p w:rsidR="009A6975" w:rsidRDefault="009A6975" w:rsidP="00CE7DE9">
            <w:pPr>
              <w:jc w:val="center"/>
            </w:pPr>
            <w:r>
              <w:t>15000 рублей</w:t>
            </w:r>
          </w:p>
          <w:p w:rsidR="009A6975" w:rsidRDefault="009A6975" w:rsidP="00CE7DE9">
            <w:pPr>
              <w:jc w:val="center"/>
            </w:pPr>
            <w:r>
              <w:t>Штраф оплачен директором МБУ КЦСОН Никольского района</w:t>
            </w:r>
          </w:p>
        </w:tc>
        <w:tc>
          <w:tcPr>
            <w:tcW w:w="1440" w:type="dxa"/>
            <w:shd w:val="clear" w:color="auto" w:fill="auto"/>
          </w:tcPr>
          <w:p w:rsidR="009A6975" w:rsidRDefault="009A6975" w:rsidP="00CE7DE9">
            <w:pPr>
              <w:jc w:val="center"/>
            </w:pPr>
            <w:r>
              <w:t>1</w:t>
            </w:r>
          </w:p>
          <w:p w:rsidR="009A6975" w:rsidRDefault="0036675F" w:rsidP="00CE7DE9">
            <w:pPr>
              <w:jc w:val="center"/>
            </w:pPr>
            <w:r>
              <w:t>исполнено</w:t>
            </w:r>
          </w:p>
        </w:tc>
      </w:tr>
      <w:tr w:rsidR="0036675F" w:rsidTr="00CE7DE9">
        <w:tc>
          <w:tcPr>
            <w:tcW w:w="2268" w:type="dxa"/>
            <w:shd w:val="clear" w:color="auto" w:fill="auto"/>
          </w:tcPr>
          <w:p w:rsidR="0065092B" w:rsidRDefault="0065092B" w:rsidP="0065092B">
            <w:pPr>
              <w:jc w:val="center"/>
            </w:pPr>
            <w:r>
              <w:t xml:space="preserve">Прокуратура Никольского </w:t>
            </w:r>
            <w:r>
              <w:lastRenderedPageBreak/>
              <w:t>района</w:t>
            </w:r>
          </w:p>
          <w:p w:rsidR="0036675F" w:rsidRDefault="0065092B" w:rsidP="00CE7DE9">
            <w:pPr>
              <w:jc w:val="center"/>
            </w:pPr>
            <w:r>
              <w:t>Представление об устранении нарушений Федерального закона  от 30.03.1999 №52-ФЗ «О санитарно-</w:t>
            </w:r>
            <w:proofErr w:type="spellStart"/>
            <w:r>
              <w:t>эпидемиологичес</w:t>
            </w:r>
            <w:proofErr w:type="spellEnd"/>
            <w:r>
              <w:t>-ком благополучии населения»</w:t>
            </w:r>
          </w:p>
        </w:tc>
        <w:tc>
          <w:tcPr>
            <w:tcW w:w="1260" w:type="dxa"/>
            <w:shd w:val="clear" w:color="auto" w:fill="auto"/>
          </w:tcPr>
          <w:p w:rsidR="0036675F" w:rsidRDefault="00C75999" w:rsidP="00CE7DE9">
            <w:pPr>
              <w:jc w:val="center"/>
            </w:pPr>
            <w:r>
              <w:lastRenderedPageBreak/>
              <w:t>18.12.20</w:t>
            </w:r>
          </w:p>
        </w:tc>
        <w:tc>
          <w:tcPr>
            <w:tcW w:w="3600" w:type="dxa"/>
            <w:shd w:val="clear" w:color="auto" w:fill="auto"/>
          </w:tcPr>
          <w:p w:rsidR="0036675F" w:rsidRDefault="0065092B" w:rsidP="00CE7DE9">
            <w:pPr>
              <w:jc w:val="center"/>
            </w:pPr>
            <w:r>
              <w:t>Нарушение ч.1 ст.28 ФЗ от 30.03.1999 №52-ФЗ</w:t>
            </w:r>
          </w:p>
          <w:p w:rsidR="0065092B" w:rsidRDefault="0065092B" w:rsidP="00CE7DE9">
            <w:pPr>
              <w:jc w:val="center"/>
            </w:pPr>
            <w:r>
              <w:lastRenderedPageBreak/>
              <w:t>П.25, п.43,п.51 Постановления Правительства РФ от 24.05.2014 №481</w:t>
            </w:r>
          </w:p>
          <w:p w:rsidR="00551222" w:rsidRDefault="00551222" w:rsidP="00CE7DE9">
            <w:pPr>
              <w:jc w:val="center"/>
            </w:pPr>
            <w:r>
              <w:t>Нарушение санитарно-эпидемиологических требований к обеспечению безопасности и (или) безвредности для детей факторов среды обитания, нарушений должностных инструкций ответственными лицами</w:t>
            </w:r>
          </w:p>
        </w:tc>
        <w:tc>
          <w:tcPr>
            <w:tcW w:w="1344" w:type="dxa"/>
            <w:shd w:val="clear" w:color="auto" w:fill="auto"/>
          </w:tcPr>
          <w:p w:rsidR="0036675F" w:rsidRDefault="005F2070" w:rsidP="00CE7DE9">
            <w:pPr>
              <w:jc w:val="center"/>
            </w:pPr>
            <w:r>
              <w:lastRenderedPageBreak/>
              <w:t>До 18.01.21</w:t>
            </w:r>
            <w:bookmarkStart w:id="0" w:name="_GoBack"/>
            <w:bookmarkEnd w:id="0"/>
          </w:p>
        </w:tc>
        <w:tc>
          <w:tcPr>
            <w:tcW w:w="2976" w:type="dxa"/>
            <w:shd w:val="clear" w:color="auto" w:fill="auto"/>
          </w:tcPr>
          <w:p w:rsidR="0036675F" w:rsidRDefault="0065092B" w:rsidP="00CE7DE9">
            <w:pPr>
              <w:jc w:val="center"/>
            </w:pPr>
            <w:proofErr w:type="gramStart"/>
            <w:r>
              <w:t>Устранены</w:t>
            </w:r>
            <w:proofErr w:type="gramEnd"/>
            <w:r w:rsidR="00C7674E">
              <w:t>,</w:t>
            </w:r>
            <w:r w:rsidR="00C75999">
              <w:t xml:space="preserve"> ответ в пр</w:t>
            </w:r>
            <w:r w:rsidR="00C7674E">
              <w:t xml:space="preserve">окуратуру представлен </w:t>
            </w:r>
            <w:r w:rsidR="00C7674E">
              <w:lastRenderedPageBreak/>
              <w:t>12.01.2021</w:t>
            </w:r>
          </w:p>
        </w:tc>
        <w:tc>
          <w:tcPr>
            <w:tcW w:w="1980" w:type="dxa"/>
            <w:shd w:val="clear" w:color="auto" w:fill="auto"/>
          </w:tcPr>
          <w:p w:rsidR="0036675F" w:rsidRDefault="0065092B" w:rsidP="00CE7DE9">
            <w:pPr>
              <w:jc w:val="center"/>
            </w:pPr>
            <w:r>
              <w:lastRenderedPageBreak/>
              <w:t>0</w:t>
            </w:r>
          </w:p>
        </w:tc>
        <w:tc>
          <w:tcPr>
            <w:tcW w:w="1440" w:type="dxa"/>
            <w:shd w:val="clear" w:color="auto" w:fill="auto"/>
          </w:tcPr>
          <w:p w:rsidR="0036675F" w:rsidRDefault="0065092B" w:rsidP="00CE7DE9">
            <w:pPr>
              <w:jc w:val="center"/>
            </w:pPr>
            <w:r>
              <w:t>0</w:t>
            </w:r>
          </w:p>
        </w:tc>
      </w:tr>
      <w:tr w:rsidR="00C75999" w:rsidTr="00CE7DE9">
        <w:tc>
          <w:tcPr>
            <w:tcW w:w="2268" w:type="dxa"/>
            <w:shd w:val="clear" w:color="auto" w:fill="auto"/>
          </w:tcPr>
          <w:p w:rsidR="00C75999" w:rsidRDefault="00C75999" w:rsidP="0065092B">
            <w:pPr>
              <w:jc w:val="center"/>
            </w:pPr>
            <w:r>
              <w:lastRenderedPageBreak/>
              <w:t>Прокуратура Никольского района</w:t>
            </w:r>
          </w:p>
          <w:p w:rsidR="00C75999" w:rsidRDefault="00C75999" w:rsidP="0065092B">
            <w:pPr>
              <w:jc w:val="center"/>
            </w:pPr>
            <w:r>
              <w:t>Представление об устранении нарушений федерального законодательства</w:t>
            </w:r>
          </w:p>
        </w:tc>
        <w:tc>
          <w:tcPr>
            <w:tcW w:w="1260" w:type="dxa"/>
            <w:shd w:val="clear" w:color="auto" w:fill="auto"/>
          </w:tcPr>
          <w:p w:rsidR="00C75999" w:rsidRDefault="00C75999" w:rsidP="00CE7DE9">
            <w:pPr>
              <w:jc w:val="center"/>
            </w:pPr>
            <w:r>
              <w:t>26.02.21</w:t>
            </w:r>
          </w:p>
        </w:tc>
        <w:tc>
          <w:tcPr>
            <w:tcW w:w="3600" w:type="dxa"/>
            <w:shd w:val="clear" w:color="auto" w:fill="auto"/>
          </w:tcPr>
          <w:p w:rsidR="00C75999" w:rsidRDefault="00C75999" w:rsidP="00CE7DE9">
            <w:pPr>
              <w:jc w:val="center"/>
            </w:pPr>
            <w:r>
              <w:t>Ст.2,ст.3 Федерального закона от 06.03.2006 №35-ФЗ «О противодействии терроризму»</w:t>
            </w:r>
          </w:p>
          <w:p w:rsidR="00C75999" w:rsidRDefault="00C75999" w:rsidP="00CE7DE9">
            <w:pPr>
              <w:jc w:val="center"/>
            </w:pPr>
            <w:r>
              <w:t xml:space="preserve">Пп.3,7 Приказа </w:t>
            </w:r>
            <w:proofErr w:type="spellStart"/>
            <w:r>
              <w:t>Минздравсоцразвития</w:t>
            </w:r>
            <w:proofErr w:type="spellEnd"/>
            <w:r>
              <w:t xml:space="preserve"> РФ от 23.08.2010 №706н «Об утверждении Правил хранения лекарственных средств»</w:t>
            </w:r>
          </w:p>
          <w:p w:rsidR="00551222" w:rsidRDefault="00551222" w:rsidP="00CE7DE9">
            <w:pPr>
              <w:jc w:val="center"/>
            </w:pPr>
            <w:r>
              <w:t>Работником прокуратуры осуществлен беспрепятственный проход на территорию отделения социальной реабилитации несовершеннолетних «Мечта»</w:t>
            </w:r>
          </w:p>
          <w:p w:rsidR="00551222" w:rsidRDefault="00551222" w:rsidP="00CE7DE9">
            <w:pPr>
              <w:jc w:val="center"/>
            </w:pPr>
            <w:r>
              <w:t>Нарушение правил хранения лекарственных препаратов</w:t>
            </w:r>
          </w:p>
        </w:tc>
        <w:tc>
          <w:tcPr>
            <w:tcW w:w="1344" w:type="dxa"/>
            <w:shd w:val="clear" w:color="auto" w:fill="auto"/>
          </w:tcPr>
          <w:p w:rsidR="00C75999" w:rsidRDefault="00C7674E" w:rsidP="00CE7DE9">
            <w:pPr>
              <w:jc w:val="center"/>
            </w:pPr>
            <w:r>
              <w:t>До 26.03.2021</w:t>
            </w:r>
          </w:p>
        </w:tc>
        <w:tc>
          <w:tcPr>
            <w:tcW w:w="2976" w:type="dxa"/>
            <w:shd w:val="clear" w:color="auto" w:fill="auto"/>
          </w:tcPr>
          <w:p w:rsidR="00C75999" w:rsidRDefault="00C75999" w:rsidP="00C7674E">
            <w:pPr>
              <w:jc w:val="center"/>
            </w:pPr>
            <w:r>
              <w:t>Устранены</w:t>
            </w:r>
            <w:r w:rsidR="00C7674E">
              <w:t>, ответ в прокуратуру представлен 25.03.2021</w:t>
            </w:r>
          </w:p>
        </w:tc>
        <w:tc>
          <w:tcPr>
            <w:tcW w:w="1980" w:type="dxa"/>
            <w:shd w:val="clear" w:color="auto" w:fill="auto"/>
          </w:tcPr>
          <w:p w:rsidR="00C75999" w:rsidRDefault="00C75999" w:rsidP="00CE7DE9">
            <w:pPr>
              <w:jc w:val="center"/>
            </w:pP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C75999" w:rsidRDefault="00C75999" w:rsidP="00CE7DE9">
            <w:pPr>
              <w:jc w:val="center"/>
            </w:pPr>
            <w:r>
              <w:t>0</w:t>
            </w:r>
          </w:p>
        </w:tc>
      </w:tr>
    </w:tbl>
    <w:p w:rsidR="008E53EB" w:rsidRDefault="008E53EB"/>
    <w:sectPr w:rsidR="008E53EB" w:rsidSect="0036675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75"/>
    <w:rsid w:val="0036675F"/>
    <w:rsid w:val="00551222"/>
    <w:rsid w:val="005F2070"/>
    <w:rsid w:val="0065092B"/>
    <w:rsid w:val="008E53EB"/>
    <w:rsid w:val="009A6975"/>
    <w:rsid w:val="00C75999"/>
    <w:rsid w:val="00C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2021-03-30T05:42:00Z</cp:lastPrinted>
  <dcterms:created xsi:type="dcterms:W3CDTF">2021-03-30T04:32:00Z</dcterms:created>
  <dcterms:modified xsi:type="dcterms:W3CDTF">2021-03-30T05:45:00Z</dcterms:modified>
</cp:coreProperties>
</file>